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347" w:rsidRPr="00BB2347" w:rsidRDefault="00BB2347" w:rsidP="00BB2347">
      <w:pPr>
        <w:jc w:val="center"/>
        <w:rPr>
          <w:rFonts w:ascii="Comic Sans MS" w:hAnsi="Comic Sans MS" w:cs="Times New Roman"/>
          <w:sz w:val="40"/>
          <w:szCs w:val="40"/>
        </w:rPr>
      </w:pPr>
      <w:r w:rsidRPr="00BB2347">
        <w:rPr>
          <w:rFonts w:ascii="Comic Sans MS" w:hAnsi="Comic Sans MS" w:cs="Times New Roman"/>
          <w:sz w:val="40"/>
          <w:szCs w:val="40"/>
          <w:shd w:val="clear" w:color="auto" w:fill="FFFFFF"/>
        </w:rPr>
        <w:t>"Моя мамочка пришла и игру провела"</w:t>
      </w:r>
    </w:p>
    <w:p w:rsid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2347">
        <w:rPr>
          <w:rFonts w:ascii="Times New Roman" w:hAnsi="Times New Roman" w:cs="Times New Roman"/>
          <w:sz w:val="24"/>
          <w:szCs w:val="24"/>
        </w:rPr>
        <w:t>Организация совместных игр с родителями в детском саду – прекрасное направление деятельности современных детских дошкольных учреждений</w:t>
      </w:r>
      <w:hyperlink r:id="rId5" w:history="1">
        <w:r w:rsidRPr="00BB2347">
          <w:rPr>
            <w:rStyle w:val="a3"/>
            <w:rFonts w:ascii="Times New Roman" w:hAnsi="Times New Roman" w:cs="Times New Roman"/>
            <w:sz w:val="24"/>
            <w:szCs w:val="24"/>
          </w:rPr>
          <w:t>. </w:t>
        </w:r>
      </w:hyperlink>
      <w:r w:rsidRPr="00BB2347">
        <w:rPr>
          <w:rFonts w:ascii="Times New Roman" w:hAnsi="Times New Roman" w:cs="Times New Roman"/>
          <w:sz w:val="24"/>
          <w:szCs w:val="24"/>
        </w:rPr>
        <w:t>Мамы и папы имеют возможность понаблюдать за жизнью своего чада в группе, узнать о его реальных интересах, понять его проблемы, увидеть и разделить с ним успехи, которые зачастую скрываются за повседневной жизнью, работой и домашними хлопотами.</w:t>
      </w:r>
      <w:proofErr w:type="gramEnd"/>
      <w:r w:rsidRPr="00BB2347">
        <w:rPr>
          <w:rFonts w:ascii="Times New Roman" w:hAnsi="Times New Roman" w:cs="Times New Roman"/>
          <w:sz w:val="24"/>
          <w:szCs w:val="24"/>
        </w:rPr>
        <w:t xml:space="preserve"> А еще такие занятия – это отличная возможность отдохнуть, весело и увлекательно провести время в компании детей и других родителей!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 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Викторина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 xml:space="preserve">Две команды – мам и детей соревнуются друг с другом, отвечая на вопросы ведущего. Список заданий бывает любого характера и любой сложности – загадки, вставка последнего слова в известном четверостишии (песенке, </w:t>
      </w:r>
      <w:proofErr w:type="spellStart"/>
      <w:r w:rsidRPr="00BB2347">
        <w:rPr>
          <w:rFonts w:ascii="Times New Roman" w:hAnsi="Times New Roman" w:cs="Times New Roman"/>
          <w:sz w:val="24"/>
          <w:szCs w:val="24"/>
        </w:rPr>
        <w:t>потешке</w:t>
      </w:r>
      <w:proofErr w:type="spellEnd"/>
      <w:r w:rsidRPr="00BB2347">
        <w:rPr>
          <w:rFonts w:ascii="Times New Roman" w:hAnsi="Times New Roman" w:cs="Times New Roman"/>
          <w:sz w:val="24"/>
          <w:szCs w:val="24"/>
        </w:rPr>
        <w:t>, стишке) и т.п. За каждый правильный ответ команде выдается карточка или фишка. Та группа игроков, которая наберет больше карточек, станет победителем. Отвечают на вопросы либо по очереди, либо после поднятия руки, либо кто быстрее – это решают заранее. В качестве примера прилагаем вам такой список вопросов для детсадовцев старшей группы: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Апельсин – это фрукт? (Да).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Заяц – это санитар леса? (Нет, только волк, дятел или муравей).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У бабочки орган чувств на усиках? (Нет, на ножках)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Заяц спит с открытыми глазами? (Да, у него короткие веки).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Синичка – самая маленькая птица России? (Нет, самая маленькая – это королек).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Киви – эти птичка? (Да).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Орган слуха у кузнечика на голове? (Нет, на ножках).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Солнышко – это звезда? (Да.)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Паук – это насекомое? (Нет, у насекомых 6 лап, а у паука – 8).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Сороконожка с 40 ножками? (Нет, у нее 42 ножки).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Как из королевского жилища сделать запорное устройство? (Переставить ударение в слове «замок»).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347">
        <w:rPr>
          <w:rFonts w:ascii="Times New Roman" w:hAnsi="Times New Roman" w:cs="Times New Roman"/>
          <w:sz w:val="24"/>
          <w:szCs w:val="24"/>
        </w:rPr>
        <w:t>Гидроцикл</w:t>
      </w:r>
      <w:proofErr w:type="spellEnd"/>
      <w:r w:rsidRPr="00BB2347">
        <w:rPr>
          <w:rFonts w:ascii="Times New Roman" w:hAnsi="Times New Roman" w:cs="Times New Roman"/>
          <w:sz w:val="24"/>
          <w:szCs w:val="24"/>
        </w:rPr>
        <w:t xml:space="preserve"> имеет 4 колеса? (Нет, у него нет колес – он используется на воде).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Что общего у мальчишки-непоседы и сосны? (Шишки).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lastRenderedPageBreak/>
        <w:t>Конфета не может войти в рот – это так? (Да, войти сама не может – она не ходит, ее туда надо положить).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Сутки зимой короче? (Нет, в сутках всегда 24 часа).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 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Игра «</w:t>
      </w:r>
      <w:proofErr w:type="spellStart"/>
      <w:r w:rsidRPr="00BB2347">
        <w:rPr>
          <w:rFonts w:ascii="Times New Roman" w:hAnsi="Times New Roman" w:cs="Times New Roman"/>
          <w:sz w:val="24"/>
          <w:szCs w:val="24"/>
        </w:rPr>
        <w:t>Обнималочка</w:t>
      </w:r>
      <w:proofErr w:type="spellEnd"/>
      <w:r w:rsidRPr="00BB2347">
        <w:rPr>
          <w:rFonts w:ascii="Times New Roman" w:hAnsi="Times New Roman" w:cs="Times New Roman"/>
          <w:sz w:val="24"/>
          <w:szCs w:val="24"/>
        </w:rPr>
        <w:t>»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Чтобы начать эту подвижную игру с родителями, дети образуют малый (внутренний) круг, а их мамы – большой (внешний). Участники каждого круга держатся за руки. Когда начинает звучать музыка, малыши и родительницы идут в противоположных направлениях – по часовой стрелке и против нее. Как только мелодия смолкает, все расцепляют руки. Каждый ребенок должен постараться найти свою маму, подбежать к ней и обнять ее раньше остальных детей.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Игра «Найди свой цвет»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Ведущий приглашает трех мам или бабушек и каждой из них дает платок определенного цвет</w:t>
      </w:r>
      <w:proofErr w:type="gramStart"/>
      <w:r w:rsidRPr="00BB2347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BB2347">
        <w:rPr>
          <w:rFonts w:ascii="Times New Roman" w:hAnsi="Times New Roman" w:cs="Times New Roman"/>
          <w:sz w:val="24"/>
          <w:szCs w:val="24"/>
        </w:rPr>
        <w:t>например, розовый, голубой и белый). Дети разделяются на три команды, каждая из которых получает платки (раздаются всем игрокам) одного из трех цветов. Когда играет спокойная музыка, мамы и малыши спокойно прогуливаются по комнате в любых направлениях. При этом</w:t>
      </w:r>
      <w:proofErr w:type="gramStart"/>
      <w:r w:rsidRPr="00BB234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B2347">
        <w:rPr>
          <w:rFonts w:ascii="Times New Roman" w:hAnsi="Times New Roman" w:cs="Times New Roman"/>
          <w:sz w:val="24"/>
          <w:szCs w:val="24"/>
        </w:rPr>
        <w:t xml:space="preserve"> когда два ребенка встречаются друг с другом, они должны обменяться платочками. Когда музыка прекращается, мамы останавливаются и поднимают вверх руку с платком. Задача малышей быстрее добежать до женщины, которая держит платок такого же цвета, что и у них в руках. Побеждает та команда, которая справится с заданием быстрее.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Игра «Спеленай куколку»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 xml:space="preserve">Эта игра с родителями в ДОУ отлично подойдет в качестве конкурса не только для мам, но и для пап с малышами. Как показывает практика, занятие всегда проходит очень весело. Участники делятся на команды. </w:t>
      </w:r>
      <w:proofErr w:type="gramStart"/>
      <w:r w:rsidRPr="00BB2347">
        <w:rPr>
          <w:rFonts w:ascii="Times New Roman" w:hAnsi="Times New Roman" w:cs="Times New Roman"/>
          <w:sz w:val="24"/>
          <w:szCs w:val="24"/>
        </w:rPr>
        <w:t>Их может быть как две («родители» и «дети»), так и более («мамы», «папы», «девочки», «мальчики»).</w:t>
      </w:r>
      <w:proofErr w:type="gramEnd"/>
      <w:r w:rsidRPr="00BB2347">
        <w:rPr>
          <w:rFonts w:ascii="Times New Roman" w:hAnsi="Times New Roman" w:cs="Times New Roman"/>
          <w:sz w:val="24"/>
          <w:szCs w:val="24"/>
        </w:rPr>
        <w:t xml:space="preserve"> Все будет зависеть от количества и состава присутствующих. Иногда играют друг с другом семьями. Каждой команде выдается кукла и пеленка. Цель игры – быстрее и лучше запеленать пупса за определенное время (к примеру, за минуту). По окончании конкурса жюри оценивает «работы» и выбирает победителей.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 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Игра «»Угадай запах»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 xml:space="preserve">Участники делятся по командам – «Мамы» и «Дети». Всем завязываются глаза. Каждому игроку ведущий подносит тарелку с каким-либо продуктом, который необходимо угадать по запаху. </w:t>
      </w:r>
      <w:proofErr w:type="gramStart"/>
      <w:r w:rsidRPr="00BB2347">
        <w:rPr>
          <w:rFonts w:ascii="Times New Roman" w:hAnsi="Times New Roman" w:cs="Times New Roman"/>
          <w:sz w:val="24"/>
          <w:szCs w:val="24"/>
        </w:rPr>
        <w:t>К примеру, выбираются шоколад, лимон, чеснок, лук, кофе, огурец, свежий хлеб, яблоко, груша, вареная картошка.</w:t>
      </w:r>
      <w:proofErr w:type="gramEnd"/>
      <w:r w:rsidRPr="00BB2347">
        <w:rPr>
          <w:rFonts w:ascii="Times New Roman" w:hAnsi="Times New Roman" w:cs="Times New Roman"/>
          <w:sz w:val="24"/>
          <w:szCs w:val="24"/>
        </w:rPr>
        <w:t xml:space="preserve"> Та команда, которая даст больше всего правильных ответов, становится победителем.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Игра «Заплети косичку»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lastRenderedPageBreak/>
        <w:t>Мамы и дети делятся на две команды. По сигналу ведущего игроки начинают сцеплять руки. Побеждает та команда, которой удастся быстрее сплести из рук «косичку».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Игра «Узнайте малыша по голосу»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В качестве музыкального сопровождения к этой игре с родителями на собрании идеально подойдет «Песенка мамонтенка». Ведущий завязывает маме глаза и начинает медленно водить по кругу, образованному детьми. Каждый ребенок по очереди произносит слово «мама», а родительница должна по голосу узнать свое чадо.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 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Игра «Найди маму»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Цель игры – та же, что и в предыдущем занятии, только на этот раз малыш с завязанными глазами должен по голосу узнать свою маму. Родительницы же по очереди называют имя ребенка.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Разновидность такого занятия – когда всех детей с завязанными глазами ведущий впускает в круг из мамочек, где они должный угадать, кто чья мама на ощупь. Когда малыш выбирает ту, женщину, которая, по его мнению, мама, он должен ее обнять, снять повязку с глаз и удостовериться в правильности своего выбора.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br/>
        <w:t>Семейное творчество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Участники делятся на две команды, каждая из которых состоит из мамы и его ребенка. Ведущий задает игрокам задания, которые они должны совместно выполнить за определенное количество времени – 1, 5, 10 минут и т.п. (в зависимости от сложности поставленной задачи). Примеры задач: нарисовать рисунок несуществующего животного из конкретных геометрических фигур, изобразить больше всех предметов какого-то одного цвета (только красные, только зеленые), сделать поделку из пластилина, бумаги. Жюри оценивает работы по скорости выполнения, качеству или объему и выбирает команду-победителя.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 </w:t>
      </w:r>
    </w:p>
    <w:p w:rsidR="00BB2347" w:rsidRPr="00BB2347" w:rsidRDefault="00BB2347" w:rsidP="00BB2347">
      <w:pPr>
        <w:jc w:val="both"/>
        <w:rPr>
          <w:rFonts w:ascii="Times New Roman" w:hAnsi="Times New Roman" w:cs="Times New Roman"/>
          <w:sz w:val="24"/>
          <w:szCs w:val="24"/>
        </w:rPr>
      </w:pPr>
      <w:r w:rsidRPr="00BB2347">
        <w:rPr>
          <w:rFonts w:ascii="Times New Roman" w:hAnsi="Times New Roman" w:cs="Times New Roman"/>
          <w:sz w:val="24"/>
          <w:szCs w:val="24"/>
        </w:rPr>
        <w:t>Все игры с родителями на утренниках в садике должны непременно заканчиваться торжественным подведением итогом и вручением призов.</w:t>
      </w:r>
    </w:p>
    <w:p w:rsidR="00837315" w:rsidRPr="00BB2347" w:rsidRDefault="00837315" w:rsidP="00BB234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37315" w:rsidRPr="00BB2347" w:rsidSect="00837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07DB"/>
    <w:multiLevelType w:val="multilevel"/>
    <w:tmpl w:val="23B8D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575186"/>
    <w:multiLevelType w:val="multilevel"/>
    <w:tmpl w:val="9F46C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59542B"/>
    <w:multiLevelType w:val="multilevel"/>
    <w:tmpl w:val="626EA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782111"/>
    <w:multiLevelType w:val="multilevel"/>
    <w:tmpl w:val="69BEF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6DC2673"/>
    <w:multiLevelType w:val="multilevel"/>
    <w:tmpl w:val="7598D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E723C79"/>
    <w:multiLevelType w:val="multilevel"/>
    <w:tmpl w:val="3DE6F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8305FE6"/>
    <w:multiLevelType w:val="multilevel"/>
    <w:tmpl w:val="6C7C6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CC12C4B"/>
    <w:multiLevelType w:val="multilevel"/>
    <w:tmpl w:val="EA0A0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347"/>
    <w:rsid w:val="000370CD"/>
    <w:rsid w:val="00321605"/>
    <w:rsid w:val="003C5ED9"/>
    <w:rsid w:val="006026CC"/>
    <w:rsid w:val="00624949"/>
    <w:rsid w:val="006A1E2F"/>
    <w:rsid w:val="00837315"/>
    <w:rsid w:val="00BB2347"/>
    <w:rsid w:val="00DD6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315"/>
  </w:style>
  <w:style w:type="paragraph" w:styleId="2">
    <w:name w:val="heading 2"/>
    <w:basedOn w:val="a"/>
    <w:link w:val="20"/>
    <w:uiPriority w:val="9"/>
    <w:qFormat/>
    <w:rsid w:val="00BB23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B23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23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23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ull">
    <w:name w:val="full"/>
    <w:basedOn w:val="a"/>
    <w:rsid w:val="00BB2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B2347"/>
    <w:rPr>
      <w:color w:val="0000FF"/>
      <w:u w:val="single"/>
    </w:rPr>
  </w:style>
  <w:style w:type="character" w:customStyle="1" w:styleId="apple-converted-space">
    <w:name w:val="apple-converted-space"/>
    <w:basedOn w:val="a0"/>
    <w:rsid w:val="00BB2347"/>
  </w:style>
  <w:style w:type="paragraph" w:customStyle="1" w:styleId="center">
    <w:name w:val="center"/>
    <w:basedOn w:val="a"/>
    <w:rsid w:val="00BB2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ull1">
    <w:name w:val="full1"/>
    <w:basedOn w:val="a0"/>
    <w:rsid w:val="00BB2347"/>
  </w:style>
  <w:style w:type="paragraph" w:customStyle="1" w:styleId="c21c10">
    <w:name w:val="c21c10"/>
    <w:basedOn w:val="a"/>
    <w:rsid w:val="00BB2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B2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6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yabooz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2014-02-11T07:52:00Z</dcterms:created>
  <dcterms:modified xsi:type="dcterms:W3CDTF">2014-02-11T10:48:00Z</dcterms:modified>
</cp:coreProperties>
</file>